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4" w:rsidRDefault="00852854" w:rsidP="00852854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44"/>
          <w:szCs w:val="44"/>
        </w:rPr>
      </w:pPr>
    </w:p>
    <w:p w:rsidR="00852854" w:rsidRDefault="00852854" w:rsidP="00852854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 xml:space="preserve">Activating our </w:t>
      </w:r>
      <w:r w:rsidRPr="00852854">
        <w:rPr>
          <w:rFonts w:eastAsia="Times New Roman" w:cstheme="minorHAnsi"/>
          <w:sz w:val="44"/>
          <w:szCs w:val="44"/>
        </w:rPr>
        <w:t>Wa</w:t>
      </w:r>
      <w:r>
        <w:rPr>
          <w:rFonts w:eastAsia="Times New Roman" w:cstheme="minorHAnsi"/>
          <w:sz w:val="44"/>
          <w:szCs w:val="44"/>
        </w:rPr>
        <w:t xml:space="preserve">terways and Waterfront </w:t>
      </w:r>
    </w:p>
    <w:p w:rsidR="00DA7F1D" w:rsidRDefault="00852854" w:rsidP="00852854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 xml:space="preserve">Kick-Off </w:t>
      </w:r>
      <w:r w:rsidRPr="00852854">
        <w:rPr>
          <w:rFonts w:eastAsia="Times New Roman" w:cstheme="minorHAnsi"/>
          <w:sz w:val="44"/>
          <w:szCs w:val="44"/>
        </w:rPr>
        <w:t>Meeting</w:t>
      </w:r>
    </w:p>
    <w:p w:rsidR="00852854" w:rsidRPr="00E1505E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40"/>
          <w:szCs w:val="40"/>
        </w:rPr>
      </w:pPr>
    </w:p>
    <w:p w:rsidR="00852854" w:rsidRPr="00852854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32"/>
          <w:szCs w:val="32"/>
        </w:rPr>
      </w:pPr>
      <w:r w:rsidRPr="00852854">
        <w:rPr>
          <w:rFonts w:eastAsia="Times New Roman" w:cstheme="minorHAnsi"/>
          <w:sz w:val="32"/>
          <w:szCs w:val="32"/>
        </w:rPr>
        <w:t>November 3, 2016</w:t>
      </w:r>
      <w:bookmarkStart w:id="0" w:name="_GoBack"/>
      <w:bookmarkEnd w:id="0"/>
    </w:p>
    <w:p w:rsidR="00852854" w:rsidRPr="00E1505E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40"/>
          <w:szCs w:val="40"/>
        </w:rPr>
      </w:pPr>
    </w:p>
    <w:p w:rsidR="00852854" w:rsidRPr="00852854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b/>
          <w:sz w:val="44"/>
          <w:szCs w:val="44"/>
          <w:u w:val="single"/>
        </w:rPr>
      </w:pPr>
      <w:r w:rsidRPr="00852854">
        <w:rPr>
          <w:rFonts w:eastAsia="Times New Roman" w:cstheme="minorHAnsi"/>
          <w:b/>
          <w:sz w:val="44"/>
          <w:szCs w:val="44"/>
          <w:u w:val="single"/>
        </w:rPr>
        <w:t>AGENDA</w:t>
      </w:r>
    </w:p>
    <w:p w:rsidR="00852854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44"/>
          <w:szCs w:val="44"/>
        </w:rPr>
      </w:pPr>
    </w:p>
    <w:p w:rsidR="00852854" w:rsidRPr="00370288" w:rsidRDefault="00852854" w:rsidP="00852854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>
        <w:rPr>
          <w:rFonts w:eastAsia="Times New Roman" w:cstheme="minorHAnsi"/>
          <w:sz w:val="44"/>
          <w:szCs w:val="44"/>
        </w:rPr>
        <w:t xml:space="preserve"> </w:t>
      </w:r>
      <w:r w:rsidRPr="00370288">
        <w:rPr>
          <w:rFonts w:eastAsia="Times New Roman" w:cstheme="minorHAnsi"/>
          <w:sz w:val="29"/>
          <w:szCs w:val="29"/>
        </w:rPr>
        <w:t>Welcome and Opening Presentation – Council President Boyer</w:t>
      </w:r>
    </w:p>
    <w:p w:rsidR="00852854" w:rsidRPr="00370288" w:rsidRDefault="00852854" w:rsidP="00852854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 xml:space="preserve"> Briefings on current work in progress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 xml:space="preserve">Maritime management plan – Margo </w:t>
      </w:r>
      <w:proofErr w:type="spellStart"/>
      <w:r w:rsidRPr="00370288">
        <w:rPr>
          <w:rFonts w:eastAsia="Times New Roman" w:cstheme="minorHAnsi"/>
          <w:sz w:val="29"/>
          <w:szCs w:val="29"/>
        </w:rPr>
        <w:t>Moehring</w:t>
      </w:r>
      <w:proofErr w:type="spellEnd"/>
      <w:r w:rsidRPr="00370288">
        <w:rPr>
          <w:rFonts w:eastAsia="Times New Roman" w:cstheme="minorHAnsi"/>
          <w:sz w:val="29"/>
          <w:szCs w:val="29"/>
        </w:rPr>
        <w:t>, NEFRC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sz w:val="29"/>
          <w:szCs w:val="29"/>
        </w:rPr>
        <w:t>Department of Parks, Recreation and Community Services City of Jacksonville</w:t>
      </w:r>
      <w:r w:rsidRPr="00370288">
        <w:rPr>
          <w:sz w:val="29"/>
          <w:szCs w:val="29"/>
        </w:rPr>
        <w:t xml:space="preserve"> – Daryl Joseph, Director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sz w:val="29"/>
          <w:szCs w:val="29"/>
        </w:rPr>
        <w:t>Downtown Investment Authority – Aundra Wallace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proofErr w:type="spellStart"/>
      <w:r w:rsidRPr="00370288">
        <w:rPr>
          <w:sz w:val="29"/>
          <w:szCs w:val="29"/>
        </w:rPr>
        <w:t>Timucuan</w:t>
      </w:r>
      <w:proofErr w:type="spellEnd"/>
      <w:r w:rsidRPr="00370288">
        <w:rPr>
          <w:sz w:val="29"/>
          <w:szCs w:val="29"/>
        </w:rPr>
        <w:t xml:space="preserve"> Preserve and other preserve areas – Mark </w:t>
      </w:r>
      <w:proofErr w:type="spellStart"/>
      <w:r w:rsidRPr="00370288">
        <w:rPr>
          <w:sz w:val="29"/>
          <w:szCs w:val="29"/>
        </w:rPr>
        <w:t>Middlebrook</w:t>
      </w:r>
      <w:proofErr w:type="spellEnd"/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sz w:val="29"/>
          <w:szCs w:val="29"/>
        </w:rPr>
        <w:t xml:space="preserve">Beaches - </w:t>
      </w:r>
      <w:r w:rsidR="00417A85">
        <w:rPr>
          <w:sz w:val="29"/>
          <w:szCs w:val="29"/>
        </w:rPr>
        <w:t>City Manager George Forbes, City of Jacksonville Beach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>Waterways Commission – Council Member Aaron Bowman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>others</w:t>
      </w:r>
    </w:p>
    <w:p w:rsidR="00852854" w:rsidRPr="00370288" w:rsidRDefault="00852854" w:rsidP="00852854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 xml:space="preserve"> Wrap-up</w:t>
      </w:r>
    </w:p>
    <w:p w:rsidR="00370288" w:rsidRPr="00370288" w:rsidRDefault="00370288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>What now? Action steps moving forward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>Sign up for a team/volunteer to lead</w:t>
      </w:r>
    </w:p>
    <w:p w:rsidR="00852854" w:rsidRPr="00370288" w:rsidRDefault="00852854" w:rsidP="00852854">
      <w:pPr>
        <w:pStyle w:val="ListParagraph"/>
        <w:numPr>
          <w:ilvl w:val="1"/>
          <w:numId w:val="1"/>
        </w:numPr>
        <w:tabs>
          <w:tab w:val="left" w:pos="-1440"/>
        </w:tabs>
        <w:spacing w:after="0" w:line="360" w:lineRule="auto"/>
        <w:rPr>
          <w:rFonts w:eastAsia="Times New Roman" w:cstheme="minorHAnsi"/>
          <w:sz w:val="29"/>
          <w:szCs w:val="29"/>
        </w:rPr>
      </w:pPr>
      <w:r w:rsidRPr="00370288">
        <w:rPr>
          <w:rFonts w:eastAsia="Times New Roman" w:cstheme="minorHAnsi"/>
          <w:sz w:val="29"/>
          <w:szCs w:val="29"/>
        </w:rPr>
        <w:t>Sign up for email notices</w:t>
      </w:r>
    </w:p>
    <w:sectPr w:rsidR="00852854" w:rsidRPr="00370288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1" w:rsidRDefault="00F45B21">
      <w:pPr>
        <w:spacing w:after="0" w:line="240" w:lineRule="auto"/>
      </w:pPr>
      <w:r>
        <w:separator/>
      </w:r>
    </w:p>
  </w:endnote>
  <w:endnote w:type="continuationSeparator" w:id="0">
    <w:p w:rsidR="00F45B21" w:rsidRDefault="00F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1" w:rsidRDefault="00F45B21">
      <w:pPr>
        <w:spacing w:after="0" w:line="240" w:lineRule="auto"/>
      </w:pPr>
      <w:r>
        <w:separator/>
      </w:r>
    </w:p>
  </w:footnote>
  <w:footnote w:type="continuationSeparator" w:id="0">
    <w:p w:rsidR="00F45B21" w:rsidRDefault="00F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E1505E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39674880" r:id="rId2"/>
      </w:pict>
    </w:r>
  </w:p>
  <w:p w:rsidR="0099488A" w:rsidRDefault="00E1505E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E1505E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E1505E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E1505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E1505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1505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E1505E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2EA8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42B9"/>
    <w:rsid w:val="000F47AE"/>
    <w:rsid w:val="001B03BE"/>
    <w:rsid w:val="002223A0"/>
    <w:rsid w:val="00242DDB"/>
    <w:rsid w:val="00246389"/>
    <w:rsid w:val="00260C47"/>
    <w:rsid w:val="002D2461"/>
    <w:rsid w:val="002F6DE2"/>
    <w:rsid w:val="003218C3"/>
    <w:rsid w:val="00325114"/>
    <w:rsid w:val="00370288"/>
    <w:rsid w:val="003D3ED5"/>
    <w:rsid w:val="00417A85"/>
    <w:rsid w:val="004301D1"/>
    <w:rsid w:val="00534BBC"/>
    <w:rsid w:val="00561892"/>
    <w:rsid w:val="005A424D"/>
    <w:rsid w:val="0066583F"/>
    <w:rsid w:val="006961C6"/>
    <w:rsid w:val="007352E0"/>
    <w:rsid w:val="007B1C69"/>
    <w:rsid w:val="00800806"/>
    <w:rsid w:val="00852854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F20E4"/>
    <w:rsid w:val="00CF6F38"/>
    <w:rsid w:val="00D3237F"/>
    <w:rsid w:val="00DA7F1D"/>
    <w:rsid w:val="00E1505E"/>
    <w:rsid w:val="00E44EA4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01F0-6CBD-4123-A408-4E60D35A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2016-11-02T21:14:00Z</cp:lastPrinted>
  <dcterms:created xsi:type="dcterms:W3CDTF">2016-11-02T21:14:00Z</dcterms:created>
  <dcterms:modified xsi:type="dcterms:W3CDTF">2016-11-03T14:40:00Z</dcterms:modified>
</cp:coreProperties>
</file>